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阿尔山旅游度假区管理办法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的政策解读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一、出台背景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为助力阿尔山创建国家级旅游度假区，加强对阿尔山旅游度假区的管理，有效保护和合理利用度假区资源，促进度假区高品质发展，结合度假区实际，特制定《阿尔山旅游度假区管理办法》。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二、编制依据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依据《国家级旅游度假区管理办法》、《旅游度假区等级划分》与《旅游度假区等级管理办法》、《中华人民共和国文物保护法》、国务院《风景名胜区条例》等法律法规及相关规定。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三、主要内容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《阿尔山旅游度假区管理办法》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主要由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二十二条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组成，具体分别为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编制目的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度假区范围、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工作原则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组织机构及职责任务、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建立联合工作机制和信息共享机制、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建设信息服务平台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建立旅游投诉制度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度假区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内的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有关管理规定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明确了编制目的、编制依据。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二条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明确了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度假区范围。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三条 明确了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工作原则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四条 明确了</w:t>
      </w:r>
      <w:r>
        <w:rPr>
          <w:rFonts w:hint="eastAsia" w:ascii="仿宋_GB2312" w:hAnsi="仿宋_GB2312" w:eastAsia="仿宋_GB2312" w:cs="仿宋_GB2312"/>
          <w:sz w:val="32"/>
          <w:szCs w:val="32"/>
        </w:rPr>
        <w:t>任何组织和个人在度假区内的合法权益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受到国家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法律、法规和本办法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保护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的国家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法律、法规和本办法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的相关规定。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五条 明确了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组织机构及职责任务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六条 明确了各机构的职责，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建立联合工作机制和信息共享机制。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七条 明确了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专项规划经批准后，任何单位和个人不得擅自变更和调整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的规定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建设信息服务平台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方便公众查询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九条 建立旅游投诉制度，公布投诉方式，接受旅游者投诉并妥善处理。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十条 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度假区内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经营者根据市场需求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进行研发特色旅游产品，并给予支持。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十一条 明确了建设项目要求。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十二条 明确了在进行建设活动时应采取的有效措施。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十三条 明确了</w:t>
      </w:r>
      <w:r>
        <w:rPr>
          <w:rFonts w:hint="eastAsia" w:ascii="仿宋_GB2312" w:hAnsi="仿宋_GB2312" w:eastAsia="仿宋_GB2312" w:cs="仿宋_GB2312"/>
          <w:sz w:val="32"/>
          <w:szCs w:val="32"/>
        </w:rPr>
        <w:t>在度假区内新建、改建、扩建建筑物应当依法办理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的审批手续和处理方式。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十四条 在度假区内依法取得土地使用权的单位或者个人，应当按照土地使用权出让合同约定的土地用途、期限开工建设。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十五条 经批准在度假区内从事建设活动的单位和个人，应当采取有效措施保护度假区的自然资源、人文资源和生态环境。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十六条 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应急管理制度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制定应急预案并定期开展应急演练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十七条 按照规定设置界桩、路标、景点标志和安全警示等标识、标牌。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十八条 明确了经营活动应符合度假区市场管理要求。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十九条 明确了</w:t>
      </w:r>
      <w:r>
        <w:rPr>
          <w:rFonts w:hint="eastAsia" w:ascii="仿宋_GB2312" w:hAnsi="仿宋_GB2312" w:eastAsia="仿宋_GB2312" w:cs="仿宋_GB2312"/>
          <w:sz w:val="32"/>
          <w:szCs w:val="32"/>
        </w:rPr>
        <w:t>在度假区内禁止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二十条 明确了相关处罚。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二十一条 国家对度假区的政策有新规定的，按国家规定执行。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第二十二条 本办法自发布之日起实施。最终解释权归阿尔山市人民政府所有。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C2C024-058C-4D82-9EB3-4F64A2E251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9492191-C197-49BC-AC92-B8C84E7AF74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2CD8983-F2DC-4AB4-B810-801EB3DB198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mMjg0N2Y5ZTU0ZTg0ZGY1YjNjMzZiOGFiNGVjYTAifQ=="/>
  </w:docVars>
  <w:rsids>
    <w:rsidRoot w:val="1C5C1C6E"/>
    <w:rsid w:val="05D966B0"/>
    <w:rsid w:val="07C72AE2"/>
    <w:rsid w:val="183103F7"/>
    <w:rsid w:val="1C5C1C6E"/>
    <w:rsid w:val="1EE45927"/>
    <w:rsid w:val="47543636"/>
    <w:rsid w:val="4CA7245A"/>
    <w:rsid w:val="4FFB8B49"/>
    <w:rsid w:val="50AE5DCE"/>
    <w:rsid w:val="633FB80C"/>
    <w:rsid w:val="6B1C5612"/>
    <w:rsid w:val="77FECC54"/>
    <w:rsid w:val="798766BB"/>
    <w:rsid w:val="7CF40713"/>
    <w:rsid w:val="FEFD00C7"/>
    <w:rsid w:val="FFDFD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楷体GB2312" w:cs="宋体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1"/>
    <w:pPr>
      <w:widowControl w:val="0"/>
      <w:ind w:left="115"/>
    </w:pPr>
    <w:rPr>
      <w:rFonts w:ascii="宋体" w:hAnsi="宋体" w:cstheme="minorBidi"/>
      <w:kern w:val="0"/>
      <w:sz w:val="24"/>
      <w:lang w:eastAsia="en-US"/>
    </w:rPr>
  </w:style>
  <w:style w:type="paragraph" w:customStyle="1" w:styleId="5">
    <w:name w:val="xl2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sz w:val="24"/>
    </w:rPr>
  </w:style>
  <w:style w:type="paragraph" w:styleId="6">
    <w:name w:val="Body Text Indent"/>
    <w:basedOn w:val="1"/>
    <w:next w:val="4"/>
    <w:unhideWhenUsed/>
    <w:qFormat/>
    <w:uiPriority w:val="0"/>
    <w:pPr>
      <w:ind w:firstLine="524" w:firstLineChars="187"/>
    </w:pPr>
    <w:rPr>
      <w:sz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"/>
    <w:basedOn w:val="4"/>
    <w:next w:val="11"/>
    <w:qFormat/>
    <w:uiPriority w:val="0"/>
    <w:pPr>
      <w:ind w:firstLine="100" w:firstLineChars="100"/>
    </w:pPr>
  </w:style>
  <w:style w:type="paragraph" w:styleId="11">
    <w:name w:val="Body Text First Indent 2"/>
    <w:basedOn w:val="6"/>
    <w:next w:val="1"/>
    <w:qFormat/>
    <w:uiPriority w:val="0"/>
    <w:pPr>
      <w:spacing w:after="120"/>
      <w:ind w:left="420" w:leftChars="200" w:firstLine="420" w:firstLineChars="200"/>
      <w:jc w:val="both"/>
    </w:pPr>
    <w:rPr>
      <w:rFonts w:ascii="Times New Roman" w:hAnsi="Times New Roman" w:cs="Times New Roman"/>
      <w:bCs/>
      <w:kern w:val="2"/>
      <w:sz w:val="24"/>
    </w:rPr>
  </w:style>
  <w:style w:type="character" w:customStyle="1" w:styleId="14">
    <w:name w:val="标题 2 Char"/>
    <w:link w:val="2"/>
    <w:qFormat/>
    <w:uiPriority w:val="0"/>
    <w:rPr>
      <w:rFonts w:ascii="Arial" w:hAnsi="Arial" w:eastAsia="楷体GB2312" w:cs="宋体"/>
      <w:b/>
      <w:bCs/>
      <w:sz w:val="32"/>
      <w:szCs w:val="32"/>
    </w:rPr>
  </w:style>
  <w:style w:type="paragraph" w:customStyle="1" w:styleId="15">
    <w:name w:val="标题2修改"/>
    <w:basedOn w:val="1"/>
    <w:next w:val="1"/>
    <w:qFormat/>
    <w:uiPriority w:val="0"/>
    <w:pPr>
      <w:keepNext/>
      <w:spacing w:line="360" w:lineRule="auto"/>
      <w:outlineLvl w:val="1"/>
    </w:pPr>
    <w:rPr>
      <w:rFonts w:hint="eastAsia" w:ascii="楷体GB2312" w:hAnsi="楷体GB2312" w:eastAsia="楷体GB2312" w:cs="楷体GB2312"/>
      <w:b/>
      <w:bCs/>
      <w:color w:val="000000"/>
      <w:spacing w:val="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938</Words>
  <Characters>938</Characters>
  <Lines>0</Lines>
  <Paragraphs>0</Paragraphs>
  <TotalTime>3</TotalTime>
  <ScaleCrop>false</ScaleCrop>
  <LinksUpToDate>false</LinksUpToDate>
  <CharactersWithSpaces>960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2023-03-29T01:51:00Z</dcterms:created>
  <dc:creator>Administrator</dc:creator>
  <cp:lastModifiedBy>嗯哼</cp:lastModifiedBy>
  <cp:lastPrinted>2023-04-10T18:05:00Z</cp:lastPrinted>
  <dcterms:modified xsi:type="dcterms:W3CDTF">2023-06-19T01:46:55Z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2B5572E9D2A04F368A1493F3159F6357_11</vt:lpwstr>
  </property>
</Properties>
</file>